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BD6F85">
      <w:pPr>
        <w:spacing w:after="0" w:line="320" w:lineRule="atLeast"/>
        <w:ind w:firstLine="851"/>
        <w:jc w:val="both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                     </w:t>
      </w:r>
      <w:r>
        <w:rPr>
          <w:rFonts w:ascii="Times New Roman" w:eastAsia="Calibri" w:hAnsi="Times New Roman" w:cs="Times New Roman CYR"/>
          <w:sz w:val="28"/>
          <w:szCs w:val="28"/>
          <w:lang w:val="en-US" w:eastAsia="bg-BG"/>
        </w:rPr>
        <w:t xml:space="preserve">              </w:t>
      </w: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Default="00BD6F85" w:rsidP="00BD6F8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11.09.2023 г.  12.00 ч.</w:t>
      </w:r>
    </w:p>
    <w:p w:rsidR="001B12EC" w:rsidRDefault="001B12EC"/>
    <w:p w:rsidR="00BD6F85" w:rsidRDefault="00BD6F85" w:rsidP="00BD6F8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F4FF8">
        <w:rPr>
          <w:rFonts w:ascii="Times New Roman" w:hAnsi="Times New Roman"/>
          <w:sz w:val="24"/>
          <w:szCs w:val="24"/>
        </w:rPr>
        <w:t xml:space="preserve"> </w:t>
      </w:r>
      <w:r w:rsidR="003F4FF8" w:rsidRPr="00B12617">
        <w:rPr>
          <w:rFonts w:ascii="Times New Roman" w:hAnsi="Times New Roman" w:cs="Times New Roman"/>
          <w:sz w:val="24"/>
          <w:szCs w:val="24"/>
        </w:rPr>
        <w:t xml:space="preserve">Определяне на броя на мандатите за общински съветници в Общински съвет Стара Загора при произвеждане на изборите за общински съветници и </w:t>
      </w:r>
      <w:r w:rsidR="003F4FF8">
        <w:rPr>
          <w:rFonts w:ascii="Times New Roman" w:hAnsi="Times New Roman" w:cs="Times New Roman"/>
          <w:sz w:val="24"/>
          <w:szCs w:val="24"/>
        </w:rPr>
        <w:t xml:space="preserve">за </w:t>
      </w:r>
      <w:r w:rsidR="003F4FF8" w:rsidRPr="00B12617">
        <w:rPr>
          <w:rFonts w:ascii="Times New Roman" w:hAnsi="Times New Roman" w:cs="Times New Roman"/>
          <w:sz w:val="24"/>
          <w:szCs w:val="24"/>
        </w:rPr>
        <w:t>кметове на 2</w:t>
      </w:r>
      <w:r w:rsidR="003F4FF8">
        <w:rPr>
          <w:rFonts w:ascii="Times New Roman" w:hAnsi="Times New Roman" w:cs="Times New Roman"/>
          <w:sz w:val="24"/>
          <w:szCs w:val="24"/>
        </w:rPr>
        <w:t>9</w:t>
      </w:r>
      <w:r w:rsidR="003F4FF8" w:rsidRPr="00B12617">
        <w:rPr>
          <w:rFonts w:ascii="Times New Roman" w:hAnsi="Times New Roman" w:cs="Times New Roman"/>
          <w:sz w:val="24"/>
          <w:szCs w:val="24"/>
        </w:rPr>
        <w:t>.10.20</w:t>
      </w:r>
      <w:r w:rsidR="003F4FF8">
        <w:rPr>
          <w:rFonts w:ascii="Times New Roman" w:hAnsi="Times New Roman" w:cs="Times New Roman"/>
          <w:sz w:val="24"/>
          <w:szCs w:val="24"/>
        </w:rPr>
        <w:t>23</w:t>
      </w:r>
      <w:r w:rsidR="003F4FF8" w:rsidRPr="00B12617">
        <w:rPr>
          <w:rFonts w:ascii="Times New Roman" w:hAnsi="Times New Roman" w:cs="Times New Roman"/>
          <w:sz w:val="24"/>
          <w:szCs w:val="24"/>
        </w:rPr>
        <w:t>г.</w:t>
      </w:r>
      <w:r w:rsidR="003F4FF8">
        <w:rPr>
          <w:rFonts w:ascii="Times New Roman" w:hAnsi="Times New Roman" w:cs="Times New Roman"/>
          <w:sz w:val="24"/>
          <w:szCs w:val="24"/>
        </w:rPr>
        <w:t xml:space="preserve"> в Община Стара Загора.</w:t>
      </w:r>
    </w:p>
    <w:p w:rsidR="00BD6F85" w:rsidRDefault="00BD6F85" w:rsidP="00BD6F8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F4FF8">
        <w:rPr>
          <w:rFonts w:ascii="Times New Roman" w:hAnsi="Times New Roman" w:cs="Times New Roman"/>
          <w:sz w:val="24"/>
          <w:szCs w:val="24"/>
        </w:rPr>
        <w:t xml:space="preserve"> </w:t>
      </w:r>
      <w:r w:rsidR="003F4FF8">
        <w:rPr>
          <w:rFonts w:ascii="Times New Roman" w:hAnsi="Times New Roman" w:cs="Times New Roman"/>
          <w:sz w:val="24"/>
          <w:szCs w:val="24"/>
        </w:rPr>
        <w:t>О</w:t>
      </w:r>
      <w:r w:rsidR="003F4FF8" w:rsidRPr="008508A8">
        <w:rPr>
          <w:rFonts w:ascii="Times New Roman" w:hAnsi="Times New Roman" w:cs="Times New Roman"/>
          <w:sz w:val="24"/>
          <w:szCs w:val="24"/>
        </w:rPr>
        <w:t xml:space="preserve">пределяне на структурата и съдържанието на единната номерация на избирателните секции на територията на </w:t>
      </w:r>
      <w:r w:rsidR="003F4FF8">
        <w:rPr>
          <w:rFonts w:ascii="Times New Roman" w:hAnsi="Times New Roman" w:cs="Times New Roman"/>
          <w:sz w:val="24"/>
          <w:szCs w:val="24"/>
        </w:rPr>
        <w:t>о</w:t>
      </w:r>
      <w:r w:rsidR="003F4FF8" w:rsidRPr="008508A8">
        <w:rPr>
          <w:rFonts w:ascii="Times New Roman" w:hAnsi="Times New Roman" w:cs="Times New Roman"/>
          <w:sz w:val="24"/>
          <w:szCs w:val="24"/>
        </w:rPr>
        <w:t xml:space="preserve">бщина Стара Загора за произвеждане на изборите за общински съветници и </w:t>
      </w:r>
      <w:r w:rsidR="003F4FF8">
        <w:rPr>
          <w:rFonts w:ascii="Times New Roman" w:hAnsi="Times New Roman" w:cs="Times New Roman"/>
          <w:sz w:val="24"/>
          <w:szCs w:val="24"/>
        </w:rPr>
        <w:t xml:space="preserve">за </w:t>
      </w:r>
      <w:r w:rsidR="003F4FF8" w:rsidRPr="008508A8">
        <w:rPr>
          <w:rFonts w:ascii="Times New Roman" w:hAnsi="Times New Roman" w:cs="Times New Roman"/>
          <w:sz w:val="24"/>
          <w:szCs w:val="24"/>
        </w:rPr>
        <w:t>кметове на 2</w:t>
      </w:r>
      <w:r w:rsidR="003F4FF8">
        <w:rPr>
          <w:rFonts w:ascii="Times New Roman" w:hAnsi="Times New Roman" w:cs="Times New Roman"/>
          <w:sz w:val="24"/>
          <w:szCs w:val="24"/>
        </w:rPr>
        <w:t>9</w:t>
      </w:r>
      <w:r w:rsidR="003F4FF8" w:rsidRPr="008508A8">
        <w:rPr>
          <w:rFonts w:ascii="Times New Roman" w:hAnsi="Times New Roman" w:cs="Times New Roman"/>
          <w:sz w:val="24"/>
          <w:szCs w:val="24"/>
        </w:rPr>
        <w:t>.10.20</w:t>
      </w:r>
      <w:r w:rsidR="003F4FF8">
        <w:rPr>
          <w:rFonts w:ascii="Times New Roman" w:hAnsi="Times New Roman" w:cs="Times New Roman"/>
          <w:sz w:val="24"/>
          <w:szCs w:val="24"/>
        </w:rPr>
        <w:t xml:space="preserve">23 </w:t>
      </w:r>
      <w:r w:rsidR="003F4FF8" w:rsidRPr="008508A8">
        <w:rPr>
          <w:rFonts w:ascii="Times New Roman" w:hAnsi="Times New Roman" w:cs="Times New Roman"/>
          <w:sz w:val="24"/>
          <w:szCs w:val="24"/>
        </w:rPr>
        <w:t>г.</w:t>
      </w:r>
    </w:p>
    <w:p w:rsidR="00BD6F85" w:rsidRDefault="00BD6F85" w:rsidP="00BD6F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3.</w:t>
      </w:r>
      <w:r w:rsidR="003F4F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3F4FF8">
        <w:rPr>
          <w:rFonts w:ascii="Times New Roman" w:hAnsi="Times New Roman" w:cs="Times New Roman"/>
          <w:sz w:val="24"/>
          <w:szCs w:val="24"/>
        </w:rPr>
        <w:t>Регистрации</w:t>
      </w:r>
      <w:r w:rsidR="003F4FF8" w:rsidRPr="000D4283">
        <w:rPr>
          <w:rFonts w:ascii="Times New Roman" w:hAnsi="Times New Roman" w:cs="Times New Roman"/>
          <w:sz w:val="24"/>
          <w:szCs w:val="24"/>
        </w:rPr>
        <w:t xml:space="preserve"> на Инициатив</w:t>
      </w:r>
      <w:r w:rsidR="003F4FF8">
        <w:rPr>
          <w:rFonts w:ascii="Times New Roman" w:hAnsi="Times New Roman" w:cs="Times New Roman"/>
          <w:sz w:val="24"/>
          <w:szCs w:val="24"/>
        </w:rPr>
        <w:t>ни</w:t>
      </w:r>
      <w:r w:rsidR="003F4FF8" w:rsidRPr="000D4283">
        <w:rPr>
          <w:rFonts w:ascii="Times New Roman" w:hAnsi="Times New Roman" w:cs="Times New Roman"/>
          <w:sz w:val="24"/>
          <w:szCs w:val="24"/>
        </w:rPr>
        <w:t xml:space="preserve"> комитет</w:t>
      </w:r>
      <w:r w:rsidR="003F4FF8">
        <w:rPr>
          <w:rFonts w:ascii="Times New Roman" w:hAnsi="Times New Roman" w:cs="Times New Roman"/>
          <w:sz w:val="24"/>
          <w:szCs w:val="24"/>
        </w:rPr>
        <w:t>и</w:t>
      </w:r>
      <w:r w:rsidR="003F4FF8" w:rsidRPr="000D4283">
        <w:rPr>
          <w:rFonts w:ascii="Times New Roman" w:hAnsi="Times New Roman" w:cs="Times New Roman"/>
          <w:sz w:val="24"/>
          <w:szCs w:val="24"/>
        </w:rPr>
        <w:t xml:space="preserve"> за издигане на независим</w:t>
      </w:r>
      <w:r w:rsidR="003F4FF8">
        <w:rPr>
          <w:rFonts w:ascii="Times New Roman" w:hAnsi="Times New Roman" w:cs="Times New Roman"/>
          <w:sz w:val="24"/>
          <w:szCs w:val="24"/>
        </w:rPr>
        <w:t>и</w:t>
      </w:r>
      <w:r w:rsidR="003F4FF8" w:rsidRPr="000D4283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3F4FF8">
        <w:rPr>
          <w:rFonts w:ascii="Times New Roman" w:hAnsi="Times New Roman" w:cs="Times New Roman"/>
          <w:sz w:val="24"/>
          <w:szCs w:val="24"/>
        </w:rPr>
        <w:t>и</w:t>
      </w:r>
    </w:p>
    <w:p w:rsidR="00B47D30" w:rsidRDefault="00B47D30" w:rsidP="005E41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5E41F8" w:rsidP="00B47D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B47D30"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3F4F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bookmarkStart w:id="0" w:name="_GoBack"/>
      <w:bookmarkEnd w:id="0"/>
      <w:r w:rsidR="00B47D30"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Разни.</w:t>
      </w:r>
    </w:p>
    <w:p w:rsidR="00B47D30" w:rsidRPr="00B47D30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47D30" w:rsidRPr="00B47D30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/Теодора Крумова/</w:t>
      </w:r>
    </w:p>
    <w:p w:rsidR="00B47D30" w:rsidRPr="00BD6F85" w:rsidRDefault="00B47D30" w:rsidP="00BD6F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D6F85" w:rsidRDefault="00BD6F85" w:rsidP="00BD6F85">
      <w:pPr>
        <w:jc w:val="both"/>
      </w:pPr>
    </w:p>
    <w:sectPr w:rsidR="00BD6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1"/>
    <w:rsid w:val="001B12EC"/>
    <w:rsid w:val="00252AF1"/>
    <w:rsid w:val="003F4FF8"/>
    <w:rsid w:val="005E41F8"/>
    <w:rsid w:val="00B47D30"/>
    <w:rsid w:val="00BD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8FFE"/>
  <w15:chartTrackingRefBased/>
  <w15:docId w15:val="{1C36A633-9365-4D2C-9823-61CE4E5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2023-09-10T09:18:00Z</dcterms:created>
  <dcterms:modified xsi:type="dcterms:W3CDTF">2023-09-11T08:26:00Z</dcterms:modified>
</cp:coreProperties>
</file>