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4FD" w:rsidRDefault="00C774FD" w:rsidP="00C774F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ДНЕВЕН РЕД </w:t>
      </w:r>
    </w:p>
    <w:p w:rsidR="00056098" w:rsidRDefault="00056098" w:rsidP="00C774F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774FD" w:rsidRPr="009933AF" w:rsidRDefault="008752B1" w:rsidP="00C774F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C774FD">
        <w:rPr>
          <w:rFonts w:ascii="Times New Roman" w:hAnsi="Times New Roman" w:cs="Times New Roman"/>
          <w:b/>
          <w:sz w:val="24"/>
          <w:szCs w:val="24"/>
          <w:lang w:val="bg-BG"/>
        </w:rPr>
        <w:t>.02.2025 г.</w:t>
      </w:r>
    </w:p>
    <w:p w:rsidR="00C774FD" w:rsidRDefault="00C774FD" w:rsidP="00C774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752B1" w:rsidRPr="008752B1" w:rsidRDefault="008752B1" w:rsidP="008752B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752B1">
        <w:rPr>
          <w:lang w:val="bg-BG" w:eastAsia="en-US"/>
        </w:rPr>
        <w:t>Разглеждане на влязло в сила решение на ВАС</w:t>
      </w:r>
    </w:p>
    <w:p w:rsidR="008752B1" w:rsidRPr="008752B1" w:rsidRDefault="008752B1" w:rsidP="008752B1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</w:pPr>
      <w:r w:rsidRPr="008752B1">
        <w:rPr>
          <w:rFonts w:ascii="Times New Roman" w:hAnsi="Times New Roman" w:cs="Times New Roman"/>
          <w:sz w:val="24"/>
          <w:szCs w:val="24"/>
          <w:lang w:val="bg-BG"/>
        </w:rPr>
        <w:t xml:space="preserve">Публикуване на упълномощени представители на политическа партия ГЕРБ в </w:t>
      </w:r>
      <w:r w:rsidRPr="008752B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частични местни избори за кмет на кметство Петрово на 16.02.2025г.</w:t>
      </w:r>
    </w:p>
    <w:p w:rsidR="00C774FD" w:rsidRDefault="00C774FD" w:rsidP="00056098">
      <w:pPr>
        <w:shd w:val="clear" w:color="auto" w:fill="FFFFFF"/>
        <w:spacing w:after="150" w:line="240" w:lineRule="auto"/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Председател</w:t>
      </w:r>
    </w:p>
    <w:p w:rsidR="00C774FD" w:rsidRPr="00056098" w:rsidRDefault="00C774FD" w:rsidP="00C774FD">
      <w:pPr>
        <w:shd w:val="clear" w:color="auto" w:fill="FFFFFF"/>
        <w:spacing w:after="150" w:line="240" w:lineRule="auto"/>
        <w:ind w:left="4813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845E7">
        <w:rPr>
          <w:rFonts w:ascii="Times New Roman" w:hAnsi="Times New Roman" w:cs="Times New Roman"/>
          <w:sz w:val="24"/>
          <w:szCs w:val="24"/>
        </w:rPr>
        <w:t xml:space="preserve"> </w:t>
      </w:r>
      <w:r w:rsidR="00056098">
        <w:rPr>
          <w:rFonts w:ascii="Times New Roman" w:hAnsi="Times New Roman" w:cs="Times New Roman"/>
          <w:sz w:val="24"/>
          <w:szCs w:val="24"/>
          <w:lang w:val="bg-BG"/>
        </w:rPr>
        <w:t>/</w:t>
      </w:r>
      <w:proofErr w:type="spellStart"/>
      <w:r w:rsidRPr="007845E7">
        <w:rPr>
          <w:rFonts w:ascii="Times New Roman" w:hAnsi="Times New Roman" w:cs="Times New Roman"/>
          <w:sz w:val="24"/>
          <w:szCs w:val="24"/>
        </w:rPr>
        <w:t>Теодора</w:t>
      </w:r>
      <w:proofErr w:type="spellEnd"/>
      <w:r w:rsidRPr="00784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5E7">
        <w:rPr>
          <w:rFonts w:ascii="Times New Roman" w:hAnsi="Times New Roman" w:cs="Times New Roman"/>
          <w:sz w:val="24"/>
          <w:szCs w:val="24"/>
        </w:rPr>
        <w:t>Крумова</w:t>
      </w:r>
      <w:proofErr w:type="spellEnd"/>
      <w:r w:rsidR="00056098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043B8D" w:rsidRDefault="008752B1"/>
    <w:sectPr w:rsidR="0004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5253A"/>
    <w:multiLevelType w:val="hybridMultilevel"/>
    <w:tmpl w:val="BF222416"/>
    <w:lvl w:ilvl="0" w:tplc="94782956">
      <w:start w:val="1"/>
      <w:numFmt w:val="decimal"/>
      <w:lvlText w:val="%1."/>
      <w:lvlJc w:val="left"/>
      <w:pPr>
        <w:ind w:left="720" w:hanging="360"/>
      </w:pPr>
      <w:rPr>
        <w:rFonts w:ascii="Times New Roman CYR" w:eastAsia="Calibri" w:hAnsi="Times New Roman CYR" w:cs="Times New Roman CYR"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FD"/>
    <w:rsid w:val="00056098"/>
    <w:rsid w:val="008752B1"/>
    <w:rsid w:val="00C63A6D"/>
    <w:rsid w:val="00C774FD"/>
    <w:rsid w:val="00D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A10AF3"/>
  <w15:chartTrackingRefBased/>
  <w15:docId w15:val="{C3B755E9-990D-4774-ABED-40D3B05C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4F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2025-02-04T12:55:00Z</dcterms:created>
  <dcterms:modified xsi:type="dcterms:W3CDTF">2025-02-12T12:10:00Z</dcterms:modified>
</cp:coreProperties>
</file>