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66" w:rsidRPr="00BB3066" w:rsidRDefault="00BB3066" w:rsidP="00BB306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B3066">
        <w:rPr>
          <w:rFonts w:ascii="Times New Roman" w:hAnsi="Times New Roman" w:cs="Times New Roman"/>
          <w:b/>
          <w:sz w:val="32"/>
          <w:szCs w:val="32"/>
          <w:lang w:eastAsia="en-US"/>
        </w:rPr>
        <w:t>ДНЕВЕН РЕД</w:t>
      </w:r>
    </w:p>
    <w:p w:rsidR="00BB3066" w:rsidRPr="00BB3066" w:rsidRDefault="00BB3066" w:rsidP="00BB3066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25</w:t>
      </w:r>
      <w:r w:rsidRPr="00BB3066">
        <w:rPr>
          <w:rFonts w:ascii="Times New Roman" w:hAnsi="Times New Roman" w:cs="Times New Roman"/>
          <w:b/>
          <w:sz w:val="24"/>
          <w:szCs w:val="24"/>
          <w:lang w:eastAsia="en-US"/>
        </w:rPr>
        <w:t>.09.2025г.</w:t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B3066" w:rsidRPr="00AC1741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AC1741">
        <w:rPr>
          <w:rFonts w:ascii="Times New Roman" w:hAnsi="Times New Roman" w:cs="Times New Roman"/>
          <w:sz w:val="24"/>
          <w:szCs w:val="24"/>
          <w:lang w:val="bg-BG" w:eastAsia="en-US"/>
        </w:rPr>
        <w:t>Одобряване на графичния файл с предпечат на хартиената бюлетина за провеждане на частични избори за кмет на кметство Хрищени, община Стара Загора, област Стара Загора  на 12 октомври 2025 г. и тираж.</w:t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AC1741">
        <w:rPr>
          <w:rFonts w:ascii="Times New Roman" w:hAnsi="Times New Roman" w:cs="Times New Roman"/>
          <w:sz w:val="24"/>
          <w:szCs w:val="24"/>
          <w:lang w:val="bg-BG"/>
        </w:rPr>
        <w:t>Определяне на членове на Общинска избирателна комисия Стара Загора, които съвместно с упълномощени представители на Общинска администрация Стара Загора да приемат бюлетините</w:t>
      </w:r>
      <w:r w:rsidR="00F91AFC" w:rsidRPr="00F91AFC">
        <w:t xml:space="preserve"> </w:t>
      </w:r>
      <w:r w:rsidR="00F91AFC" w:rsidRPr="00F91AFC">
        <w:rPr>
          <w:rFonts w:ascii="Times New Roman" w:hAnsi="Times New Roman" w:cs="Times New Roman"/>
          <w:sz w:val="24"/>
          <w:szCs w:val="24"/>
          <w:lang w:val="bg-BG"/>
        </w:rPr>
        <w:t>и ролки за машинно гласуване</w:t>
      </w:r>
      <w:bookmarkStart w:id="0" w:name="_GoBack"/>
      <w:bookmarkEnd w:id="0"/>
      <w:r w:rsidRPr="00AC1741">
        <w:rPr>
          <w:rFonts w:ascii="Times New Roman" w:hAnsi="Times New Roman" w:cs="Times New Roman"/>
          <w:sz w:val="24"/>
          <w:szCs w:val="24"/>
          <w:lang w:val="bg-BG"/>
        </w:rPr>
        <w:t xml:space="preserve"> за провеждане на частични избори за кмет на кметство Хрищени, община Стара Загора, област Стара Загора  на 12 октомври 2025 г. и подпишат протоколите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C1741">
        <w:rPr>
          <w:rFonts w:ascii="Times New Roman" w:hAnsi="Times New Roman" w:cs="Times New Roman"/>
          <w:sz w:val="24"/>
          <w:szCs w:val="24"/>
          <w:lang w:val="bg-BG"/>
        </w:rPr>
        <w:t xml:space="preserve"> и да съпровождат транспортното средство, което ги превозва до </w:t>
      </w:r>
      <w:proofErr w:type="spellStart"/>
      <w:r w:rsidRPr="00AC1741">
        <w:rPr>
          <w:rFonts w:ascii="Times New Roman" w:hAnsi="Times New Roman" w:cs="Times New Roman"/>
          <w:sz w:val="24"/>
          <w:szCs w:val="24"/>
          <w:lang w:val="bg-BG"/>
        </w:rPr>
        <w:t>гр.Стара</w:t>
      </w:r>
      <w:proofErr w:type="spellEnd"/>
      <w:r w:rsidRPr="00AC1741">
        <w:rPr>
          <w:rFonts w:ascii="Times New Roman" w:hAnsi="Times New Roman" w:cs="Times New Roman"/>
          <w:sz w:val="24"/>
          <w:szCs w:val="24"/>
          <w:lang w:val="bg-BG"/>
        </w:rPr>
        <w:t xml:space="preserve"> Загора.</w:t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AC1741">
        <w:rPr>
          <w:rFonts w:ascii="Times New Roman" w:hAnsi="Times New Roman" w:cs="Times New Roman"/>
          <w:sz w:val="24"/>
          <w:szCs w:val="24"/>
          <w:lang w:val="bg-BG"/>
        </w:rPr>
        <w:t>Упълномощаване на членове от ОИК Стара Загора,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избори за кмет на кметство Хрищени, община Стара Загора, област Стара Загора  на 12 октомври 2025 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AC1741">
        <w:rPr>
          <w:rFonts w:ascii="Times New Roman" w:hAnsi="Times New Roman" w:cs="Times New Roman"/>
          <w:sz w:val="24"/>
          <w:szCs w:val="24"/>
          <w:lang w:val="bg-BG"/>
        </w:rPr>
        <w:t>Упълномощаване на членове от ОИК Стара Загора,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B3066" w:rsidRPr="00BB3066" w:rsidRDefault="00BB3066" w:rsidP="00BB3066">
      <w:pPr>
        <w:shd w:val="clear" w:color="auto" w:fill="FFFFFF"/>
        <w:spacing w:after="150"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ЗАМ.-ПРЕДСЕДАТЕЛ: </w:t>
      </w:r>
    </w:p>
    <w:p w:rsidR="00574E2E" w:rsidRPr="00BB3066" w:rsidRDefault="00BB3066" w:rsidP="00BB30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B3066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B3066">
        <w:rPr>
          <w:rFonts w:ascii="Times New Roman" w:hAnsi="Times New Roman" w:cs="Times New Roman"/>
          <w:sz w:val="24"/>
          <w:szCs w:val="24"/>
          <w:lang w:val="bg-BG"/>
        </w:rPr>
        <w:t>/ Златина Йовчева /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574E2E" w:rsidRPr="00BB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47"/>
    <w:rsid w:val="00117AC5"/>
    <w:rsid w:val="00412747"/>
    <w:rsid w:val="00574E2E"/>
    <w:rsid w:val="00BB3066"/>
    <w:rsid w:val="00C652D5"/>
    <w:rsid w:val="00D83978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377E-D9D6-4DDA-B892-E379ACB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6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</cp:revision>
  <dcterms:created xsi:type="dcterms:W3CDTF">2025-09-25T07:49:00Z</dcterms:created>
  <dcterms:modified xsi:type="dcterms:W3CDTF">2025-09-25T08:14:00Z</dcterms:modified>
</cp:coreProperties>
</file>